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F36A" w14:textId="77777777" w:rsidR="00F21CE0" w:rsidRPr="005B6FC9" w:rsidRDefault="000B17DB">
      <w:pPr>
        <w:pStyle w:val="BodyText"/>
        <w:ind w:left="2739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B6FC9"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drawing>
          <wp:anchor distT="0" distB="0" distL="0" distR="0" simplePos="0" relativeHeight="251659264" behindDoc="0" locked="0" layoutInCell="1" allowOverlap="1" wp14:anchorId="258C5C03" wp14:editId="14B2B70F">
            <wp:simplePos x="0" y="0"/>
            <wp:positionH relativeFrom="page">
              <wp:posOffset>3537864</wp:posOffset>
            </wp:positionH>
            <wp:positionV relativeFrom="line">
              <wp:posOffset>-3175</wp:posOffset>
            </wp:positionV>
            <wp:extent cx="683971" cy="804673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971" cy="8046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A0FCFA" w14:textId="77777777" w:rsidR="00F21CE0" w:rsidRPr="005B6FC9" w:rsidRDefault="00F21CE0">
      <w:pPr>
        <w:pStyle w:val="BodyText"/>
        <w:spacing w:before="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6215E9FF" w14:textId="77777777" w:rsidR="00F21CE0" w:rsidRPr="005B6FC9" w:rsidRDefault="00F21CE0">
      <w:pPr>
        <w:pStyle w:val="BodyText"/>
        <w:spacing w:before="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7DBEBA0B" w14:textId="77777777" w:rsidR="00F21CE0" w:rsidRPr="005B6FC9" w:rsidRDefault="00F21CE0">
      <w:pPr>
        <w:pStyle w:val="BodyText"/>
        <w:spacing w:before="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18F4331B" w14:textId="77777777" w:rsidR="00F21CE0" w:rsidRPr="005B6FC9" w:rsidRDefault="00F21CE0">
      <w:pPr>
        <w:pStyle w:val="BodyText"/>
        <w:spacing w:before="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6B595711" w14:textId="77777777" w:rsidR="00F21CE0" w:rsidRPr="005B6FC9" w:rsidRDefault="00F21CE0">
      <w:pPr>
        <w:pStyle w:val="BodyText"/>
        <w:spacing w:before="1"/>
        <w:rPr>
          <w:rFonts w:ascii="Times New Roman" w:eastAsia="Times New Roman" w:hAnsi="Times New Roman" w:cs="Times New Roman"/>
          <w:sz w:val="19"/>
          <w:szCs w:val="19"/>
          <w:lang w:val="en-GB"/>
        </w:rPr>
      </w:pPr>
    </w:p>
    <w:p w14:paraId="5D6E1339" w14:textId="77777777" w:rsidR="00F21CE0" w:rsidRPr="005B6FC9" w:rsidRDefault="000B17DB">
      <w:pPr>
        <w:pStyle w:val="Heading2"/>
        <w:spacing w:before="56"/>
        <w:ind w:left="2580" w:right="2736"/>
        <w:jc w:val="center"/>
        <w:rPr>
          <w:lang w:val="en-GB"/>
        </w:rPr>
      </w:pPr>
      <w:r w:rsidRPr="005B6FC9">
        <w:rPr>
          <w:u w:val="single"/>
          <w:lang w:val="en-GB"/>
        </w:rPr>
        <w:t>Job Description &amp; Person Specification</w:t>
      </w:r>
    </w:p>
    <w:p w14:paraId="62E448D9" w14:textId="77777777" w:rsidR="00F21CE0" w:rsidRPr="005B6FC9" w:rsidRDefault="00F21CE0">
      <w:pPr>
        <w:pStyle w:val="BodyText"/>
        <w:spacing w:before="6"/>
        <w:rPr>
          <w:b/>
          <w:bCs/>
          <w:lang w:val="en-GB"/>
        </w:rPr>
      </w:pPr>
    </w:p>
    <w:p w14:paraId="6ACB902F" w14:textId="12D37312" w:rsidR="00F21CE0" w:rsidRPr="005B6FC9" w:rsidRDefault="000B17DB">
      <w:pPr>
        <w:pStyle w:val="BodyText"/>
        <w:tabs>
          <w:tab w:val="left" w:pos="2260"/>
        </w:tabs>
        <w:spacing w:before="56"/>
        <w:ind w:left="100"/>
        <w:rPr>
          <w:lang w:val="en-GB"/>
        </w:rPr>
      </w:pPr>
      <w:r w:rsidRPr="005B6FC9">
        <w:rPr>
          <w:b/>
          <w:bCs/>
          <w:lang w:val="en-GB"/>
        </w:rPr>
        <w:t>Title:</w:t>
      </w:r>
      <w:r w:rsidRPr="005B6FC9">
        <w:rPr>
          <w:b/>
          <w:bCs/>
          <w:lang w:val="en-GB"/>
        </w:rPr>
        <w:tab/>
      </w:r>
      <w:r w:rsidR="00AD48AB">
        <w:rPr>
          <w:lang w:val="en-GB"/>
        </w:rPr>
        <w:t>Assistant Ground Staff Operative</w:t>
      </w:r>
    </w:p>
    <w:p w14:paraId="1E6755BC" w14:textId="77777777" w:rsidR="00F21CE0" w:rsidRPr="005B6FC9" w:rsidRDefault="00F21CE0">
      <w:pPr>
        <w:pStyle w:val="BodyText"/>
        <w:rPr>
          <w:lang w:val="en-GB"/>
        </w:rPr>
      </w:pPr>
    </w:p>
    <w:p w14:paraId="7D50CE1B" w14:textId="1EAB4804" w:rsidR="00F21CE0" w:rsidRPr="005B6FC9" w:rsidRDefault="000B17DB">
      <w:pPr>
        <w:pStyle w:val="Body"/>
        <w:tabs>
          <w:tab w:val="left" w:pos="2260"/>
        </w:tabs>
        <w:spacing w:before="1"/>
        <w:ind w:left="100"/>
        <w:rPr>
          <w:lang w:val="en-GB"/>
        </w:rPr>
      </w:pPr>
      <w:r w:rsidRPr="005B6FC9">
        <w:rPr>
          <w:b/>
          <w:bCs/>
          <w:lang w:val="en-GB"/>
        </w:rPr>
        <w:t>Reports to:</w:t>
      </w:r>
      <w:r w:rsidRPr="005B6FC9">
        <w:rPr>
          <w:b/>
          <w:bCs/>
          <w:lang w:val="en-GB"/>
        </w:rPr>
        <w:tab/>
      </w:r>
      <w:r w:rsidR="006326F9">
        <w:rPr>
          <w:lang w:val="en-GB"/>
        </w:rPr>
        <w:t>Head Groundsman</w:t>
      </w:r>
    </w:p>
    <w:p w14:paraId="1FFFE695" w14:textId="77777777" w:rsidR="00F21CE0" w:rsidRPr="005B6FC9" w:rsidRDefault="000B17DB">
      <w:pPr>
        <w:pStyle w:val="BodyText"/>
        <w:tabs>
          <w:tab w:val="left" w:pos="2260"/>
        </w:tabs>
        <w:spacing w:line="237" w:lineRule="auto"/>
        <w:ind w:left="2261" w:right="1052" w:hanging="2161"/>
        <w:rPr>
          <w:lang w:val="en-GB"/>
        </w:rPr>
      </w:pPr>
      <w:r w:rsidRPr="005B6FC9">
        <w:rPr>
          <w:b/>
          <w:bCs/>
          <w:lang w:val="en-GB"/>
        </w:rPr>
        <w:t>Based at:</w:t>
      </w:r>
      <w:r w:rsidRPr="005B6FC9">
        <w:rPr>
          <w:b/>
          <w:bCs/>
          <w:lang w:val="en-GB"/>
        </w:rPr>
        <w:tab/>
      </w:r>
      <w:r w:rsidRPr="005B6FC9">
        <w:rPr>
          <w:lang w:val="en-GB"/>
        </w:rPr>
        <w:t>SMH Group Stadium, 1866 Sheffield Road, Whittington Moor, Chesterfield S41 8NZ</w:t>
      </w:r>
    </w:p>
    <w:p w14:paraId="373DB6E0" w14:textId="77777777" w:rsidR="00F21CE0" w:rsidRPr="005B6FC9" w:rsidRDefault="00F21CE0">
      <w:pPr>
        <w:pStyle w:val="BodyText"/>
        <w:spacing w:before="2"/>
        <w:rPr>
          <w:lang w:val="en-GB"/>
        </w:rPr>
      </w:pPr>
    </w:p>
    <w:p w14:paraId="4336F1F3" w14:textId="5AD3E086" w:rsidR="00441F2A" w:rsidRPr="00441F2A" w:rsidRDefault="000B17DB" w:rsidP="00441F2A">
      <w:pPr>
        <w:pStyle w:val="BodyText"/>
        <w:tabs>
          <w:tab w:val="left" w:pos="2260"/>
        </w:tabs>
        <w:ind w:left="2261" w:right="580" w:hanging="2161"/>
      </w:pPr>
      <w:r w:rsidRPr="005B6FC9">
        <w:rPr>
          <w:b/>
          <w:bCs/>
          <w:lang w:val="en-GB"/>
        </w:rPr>
        <w:t>Job Purpose:</w:t>
      </w:r>
      <w:r w:rsidRPr="005B6FC9">
        <w:rPr>
          <w:b/>
          <w:bCs/>
          <w:lang w:val="en-GB"/>
        </w:rPr>
        <w:tab/>
      </w:r>
      <w:r w:rsidR="00045848" w:rsidRPr="00045848">
        <w:t>Chesterfield FC is seeking a</w:t>
      </w:r>
      <w:r w:rsidR="00BE10DD">
        <w:t xml:space="preserve">n Assistant Ground Staff Operative to work within its specialist </w:t>
      </w:r>
      <w:r w:rsidR="009565E7">
        <w:t xml:space="preserve">Ground Staff Team. </w:t>
      </w:r>
      <w:r w:rsidR="00441F2A">
        <w:t xml:space="preserve">The successful applicant will work across a number of </w:t>
      </w:r>
      <w:r w:rsidR="00D73338">
        <w:t xml:space="preserve">Chesterfield FC’s sports facilities to ensure </w:t>
      </w:r>
      <w:r w:rsidR="00DC2732">
        <w:t>the highest care and maintenance i</w:t>
      </w:r>
      <w:r w:rsidR="00534A70">
        <w:t>s</w:t>
      </w:r>
      <w:r w:rsidR="00DC2732">
        <w:t xml:space="preserve"> delivered for the main </w:t>
      </w:r>
      <w:r w:rsidR="00534A70">
        <w:t>competitive football pitch, and associated training grounds.</w:t>
      </w:r>
    </w:p>
    <w:p w14:paraId="14671A08" w14:textId="77777777" w:rsidR="00F21CE0" w:rsidRPr="005B6FC9" w:rsidRDefault="00F21CE0">
      <w:pPr>
        <w:pStyle w:val="BodyText"/>
        <w:spacing w:before="1"/>
        <w:rPr>
          <w:lang w:val="en-GB"/>
        </w:rPr>
      </w:pPr>
    </w:p>
    <w:p w14:paraId="525E59A8" w14:textId="64523D3D" w:rsidR="00F21CE0" w:rsidRDefault="000B17DB" w:rsidP="003B71C0">
      <w:pPr>
        <w:pStyle w:val="BodyText"/>
        <w:tabs>
          <w:tab w:val="left" w:pos="2268"/>
        </w:tabs>
        <w:ind w:left="2160" w:right="1590" w:hanging="2160"/>
        <w:rPr>
          <w:lang w:val="en-GB"/>
        </w:rPr>
      </w:pPr>
      <w:r w:rsidRPr="005B6FC9">
        <w:rPr>
          <w:b/>
          <w:bCs/>
          <w:lang w:val="en-GB"/>
        </w:rPr>
        <w:t xml:space="preserve">Salary: </w:t>
      </w:r>
      <w:r w:rsidR="003B71C0">
        <w:rPr>
          <w:b/>
          <w:bCs/>
          <w:lang w:val="en-GB"/>
        </w:rPr>
        <w:tab/>
      </w:r>
      <w:r w:rsidRPr="005B6FC9">
        <w:rPr>
          <w:b/>
          <w:bCs/>
          <w:lang w:val="en-GB"/>
        </w:rPr>
        <w:t xml:space="preserve"> </w:t>
      </w:r>
      <w:r w:rsidR="004F2141">
        <w:rPr>
          <w:lang w:val="en-GB"/>
        </w:rPr>
        <w:t xml:space="preserve">From £23810, depending on qualifications and </w:t>
      </w:r>
      <w:r w:rsidR="003B71C0">
        <w:rPr>
          <w:lang w:val="en-GB"/>
        </w:rPr>
        <w:t>e</w:t>
      </w:r>
      <w:r w:rsidR="004F2141">
        <w:rPr>
          <w:lang w:val="en-GB"/>
        </w:rPr>
        <w:t>xperience</w:t>
      </w:r>
      <w:r w:rsidR="003B71C0">
        <w:rPr>
          <w:lang w:val="en-GB"/>
        </w:rPr>
        <w:t>.</w:t>
      </w:r>
    </w:p>
    <w:p w14:paraId="3FB7DA28" w14:textId="77777777" w:rsidR="002B1EE1" w:rsidRPr="005B6FC9" w:rsidRDefault="002B1EE1" w:rsidP="003B71C0">
      <w:pPr>
        <w:pStyle w:val="BodyText"/>
        <w:tabs>
          <w:tab w:val="left" w:pos="2268"/>
        </w:tabs>
        <w:ind w:left="2160" w:right="1590" w:hanging="2160"/>
        <w:rPr>
          <w:lang w:val="en-GB"/>
        </w:rPr>
      </w:pPr>
    </w:p>
    <w:p w14:paraId="08A25714" w14:textId="34FCD54D" w:rsidR="00F21CE0" w:rsidRPr="005B6FC9" w:rsidRDefault="002B1EE1" w:rsidP="003B71C0">
      <w:pPr>
        <w:pStyle w:val="BodyText"/>
        <w:tabs>
          <w:tab w:val="left" w:pos="2268"/>
        </w:tabs>
        <w:ind w:right="1590"/>
        <w:rPr>
          <w:lang w:val="en-GB"/>
        </w:rPr>
      </w:pPr>
      <w:r>
        <w:rPr>
          <w:lang w:val="en-GB"/>
        </w:rPr>
        <w:tab/>
      </w:r>
      <w:r w:rsidR="009565E7">
        <w:rPr>
          <w:lang w:val="en-GB"/>
        </w:rPr>
        <w:t>Full Time 37.5 hrs PW</w:t>
      </w:r>
    </w:p>
    <w:p w14:paraId="56F353F6" w14:textId="77777777" w:rsidR="00F21CE0" w:rsidRPr="005B6FC9" w:rsidRDefault="00F21CE0">
      <w:pPr>
        <w:pStyle w:val="BodyText"/>
        <w:tabs>
          <w:tab w:val="left" w:pos="2268"/>
        </w:tabs>
        <w:ind w:right="1590"/>
        <w:rPr>
          <w:lang w:val="en-GB"/>
        </w:rPr>
      </w:pPr>
    </w:p>
    <w:p w14:paraId="4FE8D8F6" w14:textId="74E285C6" w:rsidR="00F21CE0" w:rsidRDefault="000B17DB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  <w:r w:rsidRPr="005B6FC9">
        <w:rPr>
          <w:b/>
          <w:bCs/>
          <w:lang w:val="en-GB"/>
        </w:rPr>
        <w:t>JOB DESCRIPTION</w:t>
      </w:r>
      <w:r w:rsidR="009C1E11">
        <w:rPr>
          <w:b/>
          <w:bCs/>
          <w:lang w:val="en-GB"/>
        </w:rPr>
        <w:t>:</w:t>
      </w:r>
    </w:p>
    <w:p w14:paraId="00F9F799" w14:textId="77777777" w:rsidR="002F1574" w:rsidRDefault="002F1574" w:rsidP="002F1574">
      <w:pPr>
        <w:pStyle w:val="paragraph"/>
        <w:spacing w:before="0" w:beforeAutospacing="0" w:after="0" w:afterAutospacing="0"/>
        <w:ind w:right="15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An exciting opportunity has arisen to join the Club’s Ground staff team. In this role you will gain hands on experience preparing football pitches to the highest standards.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9C48F4" w14:textId="77777777" w:rsidR="002F1574" w:rsidRDefault="002F1574" w:rsidP="002F1574">
      <w:pPr>
        <w:pStyle w:val="paragraph"/>
        <w:spacing w:before="0" w:beforeAutospacing="0" w:after="0" w:afterAutospacing="0"/>
        <w:ind w:right="15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We are looking for a candidate with previous experience in sports turf management, ideally holding relevant qualifications. The successful candidate will work as part of a small team working with colleagues and coaching staff.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A77E19" w14:textId="77777777" w:rsidR="002F1574" w:rsidRDefault="002F1574" w:rsidP="002F157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333E49"/>
          <w:sz w:val="22"/>
          <w:szCs w:val="22"/>
        </w:rPr>
        <w:t> </w:t>
      </w:r>
    </w:p>
    <w:p w14:paraId="0D4D0C83" w14:textId="1AC2392E" w:rsidR="00F21CE0" w:rsidRPr="005B6FC9" w:rsidRDefault="000B17DB">
      <w:pPr>
        <w:pStyle w:val="Body"/>
        <w:shd w:val="clear" w:color="auto" w:fill="FFFFFF"/>
        <w:outlineLvl w:val="1"/>
        <w:rPr>
          <w:b/>
          <w:bCs/>
          <w:color w:val="333E49"/>
          <w:u w:color="333E49"/>
          <w:lang w:val="en-GB"/>
        </w:rPr>
      </w:pPr>
      <w:r w:rsidRPr="005B6FC9">
        <w:rPr>
          <w:b/>
          <w:bCs/>
          <w:color w:val="333E49"/>
          <w:u w:color="333E49"/>
          <w:lang w:val="en-GB"/>
        </w:rPr>
        <w:t>REQUIREMENTS AND SKILLS</w:t>
      </w:r>
      <w:r w:rsidR="00FE50AF">
        <w:rPr>
          <w:b/>
          <w:bCs/>
          <w:color w:val="333E49"/>
          <w:u w:color="333E49"/>
          <w:lang w:val="en-GB"/>
        </w:rPr>
        <w:t>:</w:t>
      </w:r>
    </w:p>
    <w:p w14:paraId="4895BC2D" w14:textId="77777777" w:rsidR="009B3F94" w:rsidRDefault="009B3F94" w:rsidP="009B3F9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333E49"/>
          <w:sz w:val="22"/>
          <w:szCs w:val="22"/>
        </w:rPr>
        <w:t>NVQ Level 2 essential or willing to work towards</w:t>
      </w:r>
      <w:r>
        <w:rPr>
          <w:rStyle w:val="eop"/>
          <w:rFonts w:ascii="Calibri" w:hAnsi="Calibri" w:cs="Calibri"/>
          <w:color w:val="333E49"/>
          <w:sz w:val="22"/>
          <w:szCs w:val="22"/>
        </w:rPr>
        <w:t> </w:t>
      </w:r>
    </w:p>
    <w:p w14:paraId="3360D653" w14:textId="77777777" w:rsidR="009B3F94" w:rsidRDefault="009B3F94" w:rsidP="009B3F94">
      <w:pPr>
        <w:pStyle w:val="paragraph"/>
        <w:spacing w:before="0" w:beforeAutospacing="0" w:after="0" w:afterAutospacing="0"/>
        <w:ind w:right="15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NVQ Level 3 advantageous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0B0F09" w14:textId="77777777" w:rsidR="009B3F94" w:rsidRDefault="009B3F94" w:rsidP="009B3F94">
      <w:pPr>
        <w:pStyle w:val="paragraph"/>
        <w:spacing w:before="0" w:beforeAutospacing="0" w:after="0" w:afterAutospacing="0"/>
        <w:ind w:right="15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Spraying Licenses advantageous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09A644" w14:textId="77777777" w:rsidR="00172EBC" w:rsidRDefault="00172EBC" w:rsidP="00172EBC">
      <w:pPr>
        <w:pStyle w:val="BodyText"/>
        <w:tabs>
          <w:tab w:val="left" w:pos="2268"/>
        </w:tabs>
        <w:ind w:right="1590"/>
        <w:rPr>
          <w:b/>
          <w:bCs/>
        </w:rPr>
      </w:pPr>
    </w:p>
    <w:p w14:paraId="07A407EA" w14:textId="12642F1D" w:rsidR="00172EBC" w:rsidRDefault="00561C87" w:rsidP="00172EBC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  <w:r w:rsidRPr="00172EBC">
        <w:rPr>
          <w:b/>
          <w:bCs/>
          <w:lang w:val="en-GB"/>
        </w:rPr>
        <w:t>PERSON SPECIFICATION</w:t>
      </w:r>
      <w:r>
        <w:rPr>
          <w:b/>
          <w:bCs/>
          <w:lang w:val="en-GB"/>
        </w:rPr>
        <w:t>:</w:t>
      </w:r>
    </w:p>
    <w:p w14:paraId="308CA69F" w14:textId="77777777" w:rsidR="00FE50AF" w:rsidRPr="00172EBC" w:rsidRDefault="00FE50AF" w:rsidP="00172EBC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</w:p>
    <w:p w14:paraId="3507B850" w14:textId="66147B94" w:rsidR="00FE50AF" w:rsidRPr="00172EBC" w:rsidRDefault="00172EBC" w:rsidP="00172EBC">
      <w:pPr>
        <w:pStyle w:val="BodyText"/>
        <w:tabs>
          <w:tab w:val="left" w:pos="2268"/>
        </w:tabs>
        <w:ind w:right="1590"/>
        <w:rPr>
          <w:lang w:val="en-GB"/>
        </w:rPr>
      </w:pPr>
      <w:r w:rsidRPr="00172EBC">
        <w:rPr>
          <w:u w:val="single"/>
          <w:lang w:val="en-GB"/>
        </w:rPr>
        <w:t>Essential Qualifications &amp; Skills</w:t>
      </w:r>
    </w:p>
    <w:p w14:paraId="64795018" w14:textId="77777777" w:rsidR="00427533" w:rsidRPr="00427533" w:rsidRDefault="00427533" w:rsidP="00427533">
      <w:pPr>
        <w:pStyle w:val="BodyText"/>
        <w:numPr>
          <w:ilvl w:val="0"/>
          <w:numId w:val="23"/>
        </w:numPr>
        <w:tabs>
          <w:tab w:val="left" w:pos="2268"/>
        </w:tabs>
        <w:ind w:right="1590"/>
      </w:pPr>
      <w:r w:rsidRPr="00427533">
        <w:t>Proven experience in sports field maintenance </w:t>
      </w:r>
    </w:p>
    <w:p w14:paraId="1D029298" w14:textId="77777777" w:rsidR="00427533" w:rsidRPr="00427533" w:rsidRDefault="00427533" w:rsidP="00427533">
      <w:pPr>
        <w:pStyle w:val="BodyText"/>
        <w:numPr>
          <w:ilvl w:val="0"/>
          <w:numId w:val="24"/>
        </w:numPr>
        <w:tabs>
          <w:tab w:val="left" w:pos="2268"/>
        </w:tabs>
        <w:ind w:right="1590"/>
      </w:pPr>
      <w:r w:rsidRPr="00427533">
        <w:t>Strong understanding of health and safety principles </w:t>
      </w:r>
    </w:p>
    <w:p w14:paraId="06BE9DF3" w14:textId="77777777" w:rsidR="00427533" w:rsidRPr="00427533" w:rsidRDefault="00427533" w:rsidP="00427533">
      <w:pPr>
        <w:pStyle w:val="BodyText"/>
        <w:numPr>
          <w:ilvl w:val="0"/>
          <w:numId w:val="25"/>
        </w:numPr>
        <w:tabs>
          <w:tab w:val="left" w:pos="2268"/>
        </w:tabs>
        <w:ind w:right="1590"/>
      </w:pPr>
      <w:r w:rsidRPr="00427533">
        <w:t>Effective team work and communication skills </w:t>
      </w:r>
    </w:p>
    <w:p w14:paraId="59BE26C0" w14:textId="77777777" w:rsidR="00427533" w:rsidRPr="00427533" w:rsidRDefault="00427533" w:rsidP="00427533">
      <w:pPr>
        <w:pStyle w:val="BodyText"/>
        <w:numPr>
          <w:ilvl w:val="0"/>
          <w:numId w:val="26"/>
        </w:numPr>
        <w:tabs>
          <w:tab w:val="left" w:pos="2268"/>
        </w:tabs>
        <w:ind w:right="1590"/>
      </w:pPr>
      <w:r w:rsidRPr="00427533">
        <w:t>Knowledge of relevant legislation for venues and equipment </w:t>
      </w:r>
    </w:p>
    <w:p w14:paraId="6EE18BC8" w14:textId="77777777" w:rsidR="00427533" w:rsidRPr="00427533" w:rsidRDefault="00427533" w:rsidP="00427533">
      <w:pPr>
        <w:pStyle w:val="BodyText"/>
        <w:numPr>
          <w:ilvl w:val="0"/>
          <w:numId w:val="27"/>
        </w:numPr>
        <w:tabs>
          <w:tab w:val="left" w:pos="2268"/>
        </w:tabs>
        <w:ind w:right="1590"/>
      </w:pPr>
      <w:r w:rsidRPr="00427533">
        <w:t>Reliability and punctuality is essential </w:t>
      </w:r>
    </w:p>
    <w:p w14:paraId="5DBC7768" w14:textId="32526A68" w:rsidR="00427533" w:rsidRPr="00427533" w:rsidRDefault="00427533" w:rsidP="00427533">
      <w:pPr>
        <w:pStyle w:val="BodyText"/>
        <w:numPr>
          <w:ilvl w:val="0"/>
          <w:numId w:val="28"/>
        </w:numPr>
        <w:tabs>
          <w:tab w:val="left" w:pos="2268"/>
        </w:tabs>
        <w:ind w:right="1590"/>
      </w:pPr>
      <w:r w:rsidRPr="00427533">
        <w:t>Knowledge and</w:t>
      </w:r>
      <w:r w:rsidRPr="00427533">
        <w:t> experience of relevant machinery and hand held equipment  </w:t>
      </w:r>
    </w:p>
    <w:p w14:paraId="02B73B5E" w14:textId="0B3919BC" w:rsidR="002B1EE1" w:rsidRDefault="002B1EE1">
      <w:pPr>
        <w:rPr>
          <w:rFonts w:ascii="Calibri" w:eastAsia="Calibri" w:hAnsi="Calibri" w:cs="Calibri"/>
          <w:color w:val="000000"/>
          <w:sz w:val="22"/>
          <w:szCs w:val="22"/>
          <w:u w:color="000000"/>
          <w:lang w:eastAsia="en-GB"/>
        </w:rPr>
      </w:pPr>
      <w:r>
        <w:br w:type="page"/>
      </w:r>
    </w:p>
    <w:p w14:paraId="1525187E" w14:textId="77777777" w:rsidR="00590479" w:rsidRPr="00172EBC" w:rsidRDefault="00590479" w:rsidP="00590479">
      <w:pPr>
        <w:pStyle w:val="BodyText"/>
        <w:tabs>
          <w:tab w:val="left" w:pos="2268"/>
        </w:tabs>
        <w:ind w:right="1590"/>
        <w:rPr>
          <w:u w:val="single"/>
          <w:lang w:val="en-GB"/>
        </w:rPr>
      </w:pPr>
      <w:r w:rsidRPr="00172EBC">
        <w:rPr>
          <w:u w:val="single"/>
          <w:lang w:val="en-GB"/>
        </w:rPr>
        <w:lastRenderedPageBreak/>
        <w:t>Desirable Attributes</w:t>
      </w:r>
    </w:p>
    <w:p w14:paraId="6D5A1DD0" w14:textId="77777777" w:rsidR="00292BAC" w:rsidRPr="00292BAC" w:rsidRDefault="00292BAC" w:rsidP="00292BAC">
      <w:pPr>
        <w:pStyle w:val="BodyText"/>
        <w:numPr>
          <w:ilvl w:val="0"/>
          <w:numId w:val="29"/>
        </w:numPr>
        <w:tabs>
          <w:tab w:val="left" w:pos="2268"/>
        </w:tabs>
        <w:ind w:right="1590"/>
      </w:pPr>
      <w:r w:rsidRPr="00292BAC">
        <w:t>Familiarity with specialist machinery and equipment </w:t>
      </w:r>
    </w:p>
    <w:p w14:paraId="3536B78A" w14:textId="77777777" w:rsidR="00292BAC" w:rsidRPr="00292BAC" w:rsidRDefault="00292BAC" w:rsidP="00292BAC">
      <w:pPr>
        <w:pStyle w:val="BodyText"/>
        <w:numPr>
          <w:ilvl w:val="0"/>
          <w:numId w:val="30"/>
        </w:numPr>
        <w:tabs>
          <w:tab w:val="left" w:pos="2268"/>
        </w:tabs>
        <w:ind w:right="1590"/>
      </w:pPr>
      <w:r w:rsidRPr="00292BAC">
        <w:t>Awareness of Equality Act and disability issues </w:t>
      </w:r>
    </w:p>
    <w:p w14:paraId="0F2BF018" w14:textId="77777777" w:rsidR="00292BAC" w:rsidRPr="00292BAC" w:rsidRDefault="00292BAC" w:rsidP="00292BAC">
      <w:pPr>
        <w:pStyle w:val="BodyText"/>
        <w:numPr>
          <w:ilvl w:val="0"/>
          <w:numId w:val="31"/>
        </w:numPr>
        <w:tabs>
          <w:tab w:val="left" w:pos="2268"/>
        </w:tabs>
        <w:ind w:right="1590"/>
      </w:pPr>
      <w:r w:rsidRPr="00292BAC">
        <w:t>Commitment to professional development </w:t>
      </w:r>
    </w:p>
    <w:p w14:paraId="23A67CB9" w14:textId="77777777" w:rsidR="00292BAC" w:rsidRPr="00292BAC" w:rsidRDefault="00292BAC" w:rsidP="00292BAC">
      <w:pPr>
        <w:pStyle w:val="BodyText"/>
        <w:numPr>
          <w:ilvl w:val="0"/>
          <w:numId w:val="32"/>
        </w:numPr>
        <w:tabs>
          <w:tab w:val="left" w:pos="2268"/>
        </w:tabs>
        <w:ind w:right="1590"/>
      </w:pPr>
      <w:r w:rsidRPr="00292BAC">
        <w:t>Familiarity with facility standards for competitive sports </w:t>
      </w:r>
    </w:p>
    <w:p w14:paraId="75D7432F" w14:textId="77777777" w:rsidR="00292BAC" w:rsidRDefault="00292BAC" w:rsidP="00561C87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</w:p>
    <w:p w14:paraId="2C3BF296" w14:textId="3907A87B" w:rsidR="00561C87" w:rsidRDefault="00561C87" w:rsidP="00561C87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  <w:r w:rsidRPr="00561C87">
        <w:rPr>
          <w:b/>
          <w:bCs/>
          <w:lang w:val="en-GB"/>
        </w:rPr>
        <w:t>BENEFITS:</w:t>
      </w:r>
    </w:p>
    <w:p w14:paraId="709DEEAD" w14:textId="77777777" w:rsidR="00561C87" w:rsidRPr="00561C87" w:rsidRDefault="00561C87" w:rsidP="00561C87">
      <w:pPr>
        <w:pStyle w:val="BodyText"/>
        <w:tabs>
          <w:tab w:val="left" w:pos="2268"/>
        </w:tabs>
        <w:ind w:right="1590"/>
        <w:rPr>
          <w:b/>
          <w:bCs/>
          <w:lang w:val="en-GB"/>
        </w:rPr>
      </w:pPr>
    </w:p>
    <w:p w14:paraId="12D626E2" w14:textId="77777777" w:rsidR="00561C87" w:rsidRPr="00561C87" w:rsidRDefault="00561C87" w:rsidP="00561C87">
      <w:pPr>
        <w:pStyle w:val="BodyText"/>
        <w:numPr>
          <w:ilvl w:val="0"/>
          <w:numId w:val="22"/>
        </w:numPr>
        <w:tabs>
          <w:tab w:val="left" w:pos="2268"/>
        </w:tabs>
        <w:ind w:right="1590"/>
        <w:rPr>
          <w:lang w:val="en-GB"/>
        </w:rPr>
      </w:pPr>
      <w:r w:rsidRPr="00561C87">
        <w:rPr>
          <w:lang w:val="en-GB"/>
        </w:rPr>
        <w:t>Competitive rate of pay</w:t>
      </w:r>
    </w:p>
    <w:p w14:paraId="3C9E5D08" w14:textId="77777777" w:rsidR="00561C87" w:rsidRPr="00561C87" w:rsidRDefault="00561C87" w:rsidP="00561C87">
      <w:pPr>
        <w:pStyle w:val="BodyText"/>
        <w:numPr>
          <w:ilvl w:val="0"/>
          <w:numId w:val="22"/>
        </w:numPr>
        <w:tabs>
          <w:tab w:val="left" w:pos="2268"/>
        </w:tabs>
        <w:ind w:right="1590"/>
        <w:rPr>
          <w:lang w:val="en-GB"/>
        </w:rPr>
      </w:pPr>
      <w:r w:rsidRPr="00561C87">
        <w:rPr>
          <w:lang w:val="en-GB"/>
        </w:rPr>
        <w:t>Free onsite car parking</w:t>
      </w:r>
    </w:p>
    <w:p w14:paraId="2263C6D6" w14:textId="77777777" w:rsidR="00561C87" w:rsidRPr="00561C87" w:rsidRDefault="00561C87" w:rsidP="00561C87">
      <w:pPr>
        <w:pStyle w:val="BodyText"/>
        <w:numPr>
          <w:ilvl w:val="0"/>
          <w:numId w:val="22"/>
        </w:numPr>
        <w:tabs>
          <w:tab w:val="left" w:pos="2268"/>
        </w:tabs>
        <w:ind w:right="1590"/>
        <w:rPr>
          <w:lang w:val="en-GB"/>
        </w:rPr>
      </w:pPr>
      <w:r w:rsidRPr="00561C87">
        <w:rPr>
          <w:lang w:val="en-GB"/>
        </w:rPr>
        <w:t>Opportunity to contribute to a high-performing safety team</w:t>
      </w:r>
    </w:p>
    <w:p w14:paraId="68CFCBCB" w14:textId="00A09475" w:rsidR="00561C87" w:rsidRPr="00561C87" w:rsidRDefault="00561C87" w:rsidP="006664E3">
      <w:pPr>
        <w:pStyle w:val="BodyText"/>
        <w:tabs>
          <w:tab w:val="left" w:pos="2268"/>
        </w:tabs>
        <w:ind w:left="360" w:right="1590"/>
        <w:rPr>
          <w:lang w:val="en-GB"/>
        </w:rPr>
      </w:pPr>
    </w:p>
    <w:p w14:paraId="41A0D33C" w14:textId="1A9C373E" w:rsidR="00172EBC" w:rsidRDefault="00070C1F" w:rsidP="00172EBC">
      <w:pPr>
        <w:pStyle w:val="BodyText"/>
        <w:tabs>
          <w:tab w:val="left" w:pos="2268"/>
        </w:tabs>
        <w:ind w:right="1590"/>
        <w:rPr>
          <w:b/>
          <w:bCs/>
        </w:rPr>
      </w:pPr>
      <w:r>
        <w:rPr>
          <w:b/>
          <w:bCs/>
        </w:rPr>
        <w:t>Applicants should submit their up to date CV together with a completed Application Form</w:t>
      </w:r>
      <w:r w:rsidR="009D406A">
        <w:rPr>
          <w:b/>
          <w:bCs/>
        </w:rPr>
        <w:t xml:space="preserve"> along with any other enquiries</w:t>
      </w:r>
      <w:r w:rsidR="000072FD">
        <w:rPr>
          <w:b/>
          <w:bCs/>
        </w:rPr>
        <w:t xml:space="preserve"> to:</w:t>
      </w:r>
    </w:p>
    <w:p w14:paraId="052739E6" w14:textId="77777777" w:rsidR="00F976DD" w:rsidRDefault="00F976DD" w:rsidP="00172EBC">
      <w:pPr>
        <w:pStyle w:val="BodyText"/>
        <w:tabs>
          <w:tab w:val="left" w:pos="2268"/>
        </w:tabs>
        <w:ind w:right="1590"/>
        <w:rPr>
          <w:b/>
          <w:bCs/>
        </w:rPr>
      </w:pPr>
    </w:p>
    <w:p w14:paraId="474B87E1" w14:textId="64C859EF" w:rsidR="000072FD" w:rsidRPr="00F44A89" w:rsidRDefault="00F44A89" w:rsidP="00172EBC">
      <w:pPr>
        <w:pStyle w:val="BodyText"/>
        <w:tabs>
          <w:tab w:val="left" w:pos="2268"/>
        </w:tabs>
        <w:ind w:right="1590"/>
      </w:pPr>
      <w:hyperlink r:id="rId11" w:history="1">
        <w:r w:rsidRPr="00F44A89">
          <w:rPr>
            <w:rStyle w:val="Hyperlink"/>
          </w:rPr>
          <w:t>jobs@chesterfield-fc.co.uk</w:t>
        </w:r>
      </w:hyperlink>
    </w:p>
    <w:p w14:paraId="17F156CF" w14:textId="77777777" w:rsidR="00F44A89" w:rsidRDefault="00F44A89" w:rsidP="00172EBC">
      <w:pPr>
        <w:pStyle w:val="BodyText"/>
        <w:tabs>
          <w:tab w:val="left" w:pos="2268"/>
        </w:tabs>
        <w:ind w:right="1590"/>
        <w:rPr>
          <w:b/>
          <w:bCs/>
        </w:rPr>
      </w:pPr>
    </w:p>
    <w:p w14:paraId="4CB1293A" w14:textId="5C11F450" w:rsidR="00F44A89" w:rsidRPr="00F44A89" w:rsidRDefault="00F44A89" w:rsidP="00172EBC">
      <w:pPr>
        <w:pStyle w:val="BodyText"/>
        <w:tabs>
          <w:tab w:val="left" w:pos="2268"/>
        </w:tabs>
        <w:ind w:right="1590"/>
      </w:pPr>
    </w:p>
    <w:sectPr w:rsidR="00F44A89" w:rsidRPr="00F44A89">
      <w:footerReference w:type="default" r:id="rId12"/>
      <w:pgSz w:w="12240" w:h="15840"/>
      <w:pgMar w:top="92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B681" w14:textId="77777777" w:rsidR="008F7025" w:rsidRPr="005B6FC9" w:rsidRDefault="008F7025">
      <w:r w:rsidRPr="005B6FC9">
        <w:separator/>
      </w:r>
    </w:p>
  </w:endnote>
  <w:endnote w:type="continuationSeparator" w:id="0">
    <w:p w14:paraId="69CBA83E" w14:textId="77777777" w:rsidR="008F7025" w:rsidRPr="005B6FC9" w:rsidRDefault="008F7025">
      <w:r w:rsidRPr="005B6F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0DE1" w14:textId="0932E5A5" w:rsidR="00F21CE0" w:rsidRPr="005B6FC9" w:rsidRDefault="006664E3">
    <w:pPr>
      <w:pStyle w:val="Footer"/>
      <w:tabs>
        <w:tab w:val="clear" w:pos="9026"/>
        <w:tab w:val="right" w:pos="8800"/>
      </w:tabs>
      <w:rPr>
        <w:lang w:val="en-GB"/>
      </w:rPr>
    </w:pPr>
    <w:r>
      <w:rPr>
        <w:i/>
        <w:iCs/>
        <w:lang w:val="en-GB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7B58" w14:textId="77777777" w:rsidR="008F7025" w:rsidRPr="005B6FC9" w:rsidRDefault="008F7025">
      <w:r w:rsidRPr="005B6FC9">
        <w:separator/>
      </w:r>
    </w:p>
  </w:footnote>
  <w:footnote w:type="continuationSeparator" w:id="0">
    <w:p w14:paraId="4CCD3EE8" w14:textId="77777777" w:rsidR="008F7025" w:rsidRPr="005B6FC9" w:rsidRDefault="008F7025">
      <w:r w:rsidRPr="005B6F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61"/>
    <w:multiLevelType w:val="hybridMultilevel"/>
    <w:tmpl w:val="8FB82E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46C"/>
    <w:multiLevelType w:val="hybridMultilevel"/>
    <w:tmpl w:val="5066E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CCC"/>
    <w:multiLevelType w:val="hybridMultilevel"/>
    <w:tmpl w:val="E2405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DCD"/>
    <w:multiLevelType w:val="multilevel"/>
    <w:tmpl w:val="0D9C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511AE"/>
    <w:multiLevelType w:val="multilevel"/>
    <w:tmpl w:val="F736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14DF0"/>
    <w:multiLevelType w:val="hybridMultilevel"/>
    <w:tmpl w:val="748225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55BB"/>
    <w:multiLevelType w:val="hybridMultilevel"/>
    <w:tmpl w:val="493E2324"/>
    <w:styleLink w:val="ImportedStyle3"/>
    <w:lvl w:ilvl="0" w:tplc="5F7A6192">
      <w:start w:val="1"/>
      <w:numFmt w:val="bullet"/>
      <w:lvlText w:val="•"/>
      <w:lvlJc w:val="left"/>
      <w:pPr>
        <w:tabs>
          <w:tab w:val="left" w:pos="1021"/>
        </w:tabs>
        <w:ind w:left="202" w:hanging="2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BAAB9C">
      <w:start w:val="1"/>
      <w:numFmt w:val="bullet"/>
      <w:lvlText w:val="·"/>
      <w:lvlJc w:val="left"/>
      <w:pPr>
        <w:tabs>
          <w:tab w:val="left" w:pos="1021"/>
        </w:tabs>
        <w:ind w:left="820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6CE150">
      <w:start w:val="1"/>
      <w:numFmt w:val="bullet"/>
      <w:lvlText w:val="·"/>
      <w:lvlJc w:val="left"/>
      <w:pPr>
        <w:tabs>
          <w:tab w:val="left" w:pos="1021"/>
        </w:tabs>
        <w:ind w:left="18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5CC49A">
      <w:start w:val="1"/>
      <w:numFmt w:val="bullet"/>
      <w:lvlText w:val="·"/>
      <w:lvlJc w:val="left"/>
      <w:pPr>
        <w:tabs>
          <w:tab w:val="left" w:pos="1021"/>
        </w:tabs>
        <w:ind w:left="2597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625ABE">
      <w:start w:val="1"/>
      <w:numFmt w:val="bullet"/>
      <w:lvlText w:val="·"/>
      <w:lvlJc w:val="left"/>
      <w:pPr>
        <w:tabs>
          <w:tab w:val="left" w:pos="1021"/>
        </w:tabs>
        <w:ind w:left="3486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A75C4">
      <w:start w:val="1"/>
      <w:numFmt w:val="bullet"/>
      <w:lvlText w:val="·"/>
      <w:lvlJc w:val="left"/>
      <w:pPr>
        <w:tabs>
          <w:tab w:val="left" w:pos="1021"/>
        </w:tabs>
        <w:ind w:left="4375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476AC">
      <w:start w:val="1"/>
      <w:numFmt w:val="bullet"/>
      <w:lvlText w:val="·"/>
      <w:lvlJc w:val="left"/>
      <w:pPr>
        <w:tabs>
          <w:tab w:val="left" w:pos="1021"/>
        </w:tabs>
        <w:ind w:left="5264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C6BA0">
      <w:start w:val="1"/>
      <w:numFmt w:val="bullet"/>
      <w:lvlText w:val="·"/>
      <w:lvlJc w:val="left"/>
      <w:pPr>
        <w:tabs>
          <w:tab w:val="left" w:pos="1021"/>
        </w:tabs>
        <w:ind w:left="6153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6AFD0">
      <w:start w:val="1"/>
      <w:numFmt w:val="bullet"/>
      <w:lvlText w:val="·"/>
      <w:lvlJc w:val="left"/>
      <w:pPr>
        <w:tabs>
          <w:tab w:val="left" w:pos="1021"/>
        </w:tabs>
        <w:ind w:left="7042" w:hanging="2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43B2D45"/>
    <w:multiLevelType w:val="multilevel"/>
    <w:tmpl w:val="DA9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12CB1"/>
    <w:multiLevelType w:val="multilevel"/>
    <w:tmpl w:val="5F3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4601C7"/>
    <w:multiLevelType w:val="hybridMultilevel"/>
    <w:tmpl w:val="E996B5A6"/>
    <w:numStyleLink w:val="ImportedStyle2"/>
  </w:abstractNum>
  <w:abstractNum w:abstractNumId="10" w15:restartNumberingAfterBreak="0">
    <w:nsid w:val="2DCD5AFC"/>
    <w:multiLevelType w:val="hybridMultilevel"/>
    <w:tmpl w:val="7260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308ED"/>
    <w:multiLevelType w:val="hybridMultilevel"/>
    <w:tmpl w:val="5812021C"/>
    <w:styleLink w:val="ImportedStyle1"/>
    <w:lvl w:ilvl="0" w:tplc="54FE0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578A96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8F67A2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46482A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F82A23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79ED4C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3A89A5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6E16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5D609D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346B1A9E"/>
    <w:multiLevelType w:val="hybridMultilevel"/>
    <w:tmpl w:val="493E2324"/>
    <w:numStyleLink w:val="ImportedStyle3"/>
  </w:abstractNum>
  <w:abstractNum w:abstractNumId="13" w15:restartNumberingAfterBreak="0">
    <w:nsid w:val="354B4CB8"/>
    <w:multiLevelType w:val="hybridMultilevel"/>
    <w:tmpl w:val="FE326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F76C4"/>
    <w:multiLevelType w:val="hybridMultilevel"/>
    <w:tmpl w:val="1F0A34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A402C"/>
    <w:multiLevelType w:val="hybridMultilevel"/>
    <w:tmpl w:val="4E5A4F1C"/>
    <w:lvl w:ilvl="0" w:tplc="08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47716C11"/>
    <w:multiLevelType w:val="hybridMultilevel"/>
    <w:tmpl w:val="E06873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92730"/>
    <w:multiLevelType w:val="multilevel"/>
    <w:tmpl w:val="48D4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197754"/>
    <w:multiLevelType w:val="multilevel"/>
    <w:tmpl w:val="4F9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4B0C0F"/>
    <w:multiLevelType w:val="multilevel"/>
    <w:tmpl w:val="9632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8E039A"/>
    <w:multiLevelType w:val="hybridMultilevel"/>
    <w:tmpl w:val="CB36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A0E6D"/>
    <w:multiLevelType w:val="hybridMultilevel"/>
    <w:tmpl w:val="AE2C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13DBA"/>
    <w:multiLevelType w:val="hybridMultilevel"/>
    <w:tmpl w:val="727C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B39B8"/>
    <w:multiLevelType w:val="hybridMultilevel"/>
    <w:tmpl w:val="E996B5A6"/>
    <w:styleLink w:val="ImportedStyle2"/>
    <w:lvl w:ilvl="0" w:tplc="592A1F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48A8A7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19E471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19A177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369F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400C72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8284C5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0863D3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9EC70A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6B143210"/>
    <w:multiLevelType w:val="multilevel"/>
    <w:tmpl w:val="9A9A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AA192C"/>
    <w:multiLevelType w:val="hybridMultilevel"/>
    <w:tmpl w:val="E8709B9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34698"/>
    <w:multiLevelType w:val="multilevel"/>
    <w:tmpl w:val="EC8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936B96"/>
    <w:multiLevelType w:val="hybridMultilevel"/>
    <w:tmpl w:val="5812021C"/>
    <w:numStyleLink w:val="ImportedStyle1"/>
  </w:abstractNum>
  <w:abstractNum w:abstractNumId="28" w15:restartNumberingAfterBreak="0">
    <w:nsid w:val="72435386"/>
    <w:multiLevelType w:val="multilevel"/>
    <w:tmpl w:val="1B5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75328B"/>
    <w:multiLevelType w:val="hybridMultilevel"/>
    <w:tmpl w:val="9CCCAE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84143">
    <w:abstractNumId w:val="11"/>
  </w:num>
  <w:num w:numId="2" w16cid:durableId="1032194789">
    <w:abstractNumId w:val="27"/>
  </w:num>
  <w:num w:numId="3" w16cid:durableId="1014956720">
    <w:abstractNumId w:val="23"/>
  </w:num>
  <w:num w:numId="4" w16cid:durableId="1581675406">
    <w:abstractNumId w:val="9"/>
  </w:num>
  <w:num w:numId="5" w16cid:durableId="1729307382">
    <w:abstractNumId w:val="9"/>
    <w:lvlOverride w:ilvl="0">
      <w:lvl w:ilvl="0" w:tplc="E1147B7C">
        <w:start w:val="1"/>
        <w:numFmt w:val="bullet"/>
        <w:lvlText w:val="·"/>
        <w:lvlJc w:val="left"/>
        <w:pPr>
          <w:tabs>
            <w:tab w:val="left" w:pos="30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9F8EB52">
        <w:start w:val="1"/>
        <w:numFmt w:val="bullet"/>
        <w:lvlText w:val="o"/>
        <w:lvlJc w:val="left"/>
        <w:pPr>
          <w:tabs>
            <w:tab w:val="left" w:pos="300"/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364DBE6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A6ED6D8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070644A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B644DC4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E142936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70CB88E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25A5772">
        <w:start w:val="1"/>
        <w:numFmt w:val="bullet"/>
        <w:lvlText w:val="▪"/>
        <w:lvlJc w:val="left"/>
        <w:pPr>
          <w:tabs>
            <w:tab w:val="left" w:pos="300"/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347445506">
    <w:abstractNumId w:val="9"/>
    <w:lvlOverride w:ilvl="0">
      <w:lvl w:ilvl="0" w:tplc="E1147B7C">
        <w:start w:val="1"/>
        <w:numFmt w:val="bullet"/>
        <w:lvlText w:val="·"/>
        <w:lvlJc w:val="left"/>
        <w:pPr>
          <w:tabs>
            <w:tab w:val="left" w:pos="351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9F8EB52">
        <w:start w:val="1"/>
        <w:numFmt w:val="bullet"/>
        <w:lvlText w:val="o"/>
        <w:lvlJc w:val="left"/>
        <w:pPr>
          <w:tabs>
            <w:tab w:val="left" w:pos="351"/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364DBE6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A6ED6D8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070644A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B644DC4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DE142936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70CB88E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25A5772">
        <w:start w:val="1"/>
        <w:numFmt w:val="bullet"/>
        <w:lvlText w:val="▪"/>
        <w:lvlJc w:val="left"/>
        <w:pPr>
          <w:tabs>
            <w:tab w:val="left" w:pos="351"/>
            <w:tab w:val="left" w:pos="72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03425185">
    <w:abstractNumId w:val="6"/>
  </w:num>
  <w:num w:numId="8" w16cid:durableId="817497154">
    <w:abstractNumId w:val="12"/>
  </w:num>
  <w:num w:numId="9" w16cid:durableId="1271814620">
    <w:abstractNumId w:val="5"/>
  </w:num>
  <w:num w:numId="10" w16cid:durableId="1055661367">
    <w:abstractNumId w:val="0"/>
  </w:num>
  <w:num w:numId="11" w16cid:durableId="1961063154">
    <w:abstractNumId w:val="2"/>
  </w:num>
  <w:num w:numId="12" w16cid:durableId="1328436834">
    <w:abstractNumId w:val="15"/>
  </w:num>
  <w:num w:numId="13" w16cid:durableId="1446193357">
    <w:abstractNumId w:val="29"/>
  </w:num>
  <w:num w:numId="14" w16cid:durableId="462965552">
    <w:abstractNumId w:val="14"/>
  </w:num>
  <w:num w:numId="15" w16cid:durableId="533225938">
    <w:abstractNumId w:val="1"/>
  </w:num>
  <w:num w:numId="16" w16cid:durableId="1057897788">
    <w:abstractNumId w:val="25"/>
  </w:num>
  <w:num w:numId="17" w16cid:durableId="199243331">
    <w:abstractNumId w:val="16"/>
  </w:num>
  <w:num w:numId="18" w16cid:durableId="158278356">
    <w:abstractNumId w:val="20"/>
  </w:num>
  <w:num w:numId="19" w16cid:durableId="1988704023">
    <w:abstractNumId w:val="13"/>
  </w:num>
  <w:num w:numId="20" w16cid:durableId="1795522086">
    <w:abstractNumId w:val="21"/>
  </w:num>
  <w:num w:numId="21" w16cid:durableId="396173378">
    <w:abstractNumId w:val="10"/>
  </w:num>
  <w:num w:numId="22" w16cid:durableId="551890979">
    <w:abstractNumId w:val="22"/>
  </w:num>
  <w:num w:numId="23" w16cid:durableId="1996060972">
    <w:abstractNumId w:val="18"/>
  </w:num>
  <w:num w:numId="24" w16cid:durableId="1258296088">
    <w:abstractNumId w:val="26"/>
  </w:num>
  <w:num w:numId="25" w16cid:durableId="606697184">
    <w:abstractNumId w:val="8"/>
  </w:num>
  <w:num w:numId="26" w16cid:durableId="1950576809">
    <w:abstractNumId w:val="17"/>
  </w:num>
  <w:num w:numId="27" w16cid:durableId="96491678">
    <w:abstractNumId w:val="19"/>
  </w:num>
  <w:num w:numId="28" w16cid:durableId="827281138">
    <w:abstractNumId w:val="24"/>
  </w:num>
  <w:num w:numId="29" w16cid:durableId="1973248077">
    <w:abstractNumId w:val="4"/>
  </w:num>
  <w:num w:numId="30" w16cid:durableId="1503473549">
    <w:abstractNumId w:val="7"/>
  </w:num>
  <w:num w:numId="31" w16cid:durableId="1244608692">
    <w:abstractNumId w:val="28"/>
  </w:num>
  <w:num w:numId="32" w16cid:durableId="723531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E0"/>
    <w:rsid w:val="000072FD"/>
    <w:rsid w:val="000365F3"/>
    <w:rsid w:val="00045848"/>
    <w:rsid w:val="00070C1F"/>
    <w:rsid w:val="000B17DB"/>
    <w:rsid w:val="000B3375"/>
    <w:rsid w:val="000B53A1"/>
    <w:rsid w:val="00172EBC"/>
    <w:rsid w:val="00200110"/>
    <w:rsid w:val="00292BAC"/>
    <w:rsid w:val="002B1EE1"/>
    <w:rsid w:val="002F1574"/>
    <w:rsid w:val="00323885"/>
    <w:rsid w:val="003412E2"/>
    <w:rsid w:val="00343A50"/>
    <w:rsid w:val="003504DE"/>
    <w:rsid w:val="00367358"/>
    <w:rsid w:val="00370887"/>
    <w:rsid w:val="003B71C0"/>
    <w:rsid w:val="00427533"/>
    <w:rsid w:val="00441F2A"/>
    <w:rsid w:val="004B1EF2"/>
    <w:rsid w:val="004F2141"/>
    <w:rsid w:val="00534A70"/>
    <w:rsid w:val="00561C87"/>
    <w:rsid w:val="00590479"/>
    <w:rsid w:val="005B6FC9"/>
    <w:rsid w:val="006326F9"/>
    <w:rsid w:val="006369D5"/>
    <w:rsid w:val="006664E3"/>
    <w:rsid w:val="008F7025"/>
    <w:rsid w:val="0095228D"/>
    <w:rsid w:val="009565E7"/>
    <w:rsid w:val="0097283D"/>
    <w:rsid w:val="009731A8"/>
    <w:rsid w:val="009B3F94"/>
    <w:rsid w:val="009C1E11"/>
    <w:rsid w:val="009D406A"/>
    <w:rsid w:val="009F452F"/>
    <w:rsid w:val="00AC273C"/>
    <w:rsid w:val="00AD48AB"/>
    <w:rsid w:val="00BD1D95"/>
    <w:rsid w:val="00BE10DD"/>
    <w:rsid w:val="00C72330"/>
    <w:rsid w:val="00CE3136"/>
    <w:rsid w:val="00D73338"/>
    <w:rsid w:val="00DC2732"/>
    <w:rsid w:val="00E759C0"/>
    <w:rsid w:val="00F21CE0"/>
    <w:rsid w:val="00F44A89"/>
    <w:rsid w:val="00F55E17"/>
    <w:rsid w:val="00F976DD"/>
    <w:rsid w:val="00FE50AF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630D"/>
  <w15:docId w15:val="{64CBF8EE-2669-40B2-91AC-E5C6B92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uiPriority w:val="9"/>
    <w:unhideWhenUsed/>
    <w:qFormat/>
    <w:pPr>
      <w:widowControl w:val="0"/>
      <w:outlineLvl w:val="1"/>
    </w:pPr>
    <w:rPr>
      <w:rFonts w:ascii="Calibri" w:hAnsi="Calibri" w:cs="Arial Unicode MS"/>
      <w:b/>
      <w:bCs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widowControl w:val="0"/>
      <w:ind w:left="1021" w:hanging="201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Heading">
    <w:name w:val="Heading"/>
    <w:pPr>
      <w:widowControl w:val="0"/>
      <w:ind w:left="100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5B6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FC9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2F15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normaltextrun">
    <w:name w:val="normaltextrun"/>
    <w:basedOn w:val="DefaultParagraphFont"/>
    <w:rsid w:val="002F1574"/>
  </w:style>
  <w:style w:type="character" w:customStyle="1" w:styleId="eop">
    <w:name w:val="eop"/>
    <w:basedOn w:val="DefaultParagraphFont"/>
    <w:rsid w:val="002F1574"/>
  </w:style>
  <w:style w:type="character" w:styleId="UnresolvedMention">
    <w:name w:val="Unresolved Mention"/>
    <w:basedOn w:val="DefaultParagraphFont"/>
    <w:uiPriority w:val="99"/>
    <w:semiHidden/>
    <w:unhideWhenUsed/>
    <w:rsid w:val="00F4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chesterfield-fc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52A28583F8A41A61DDA09426D630E" ma:contentTypeVersion="11" ma:contentTypeDescription="Create a new document." ma:contentTypeScope="" ma:versionID="6c5f43938253d6a1fbde6278cce294b2">
  <xsd:schema xmlns:xsd="http://www.w3.org/2001/XMLSchema" xmlns:xs="http://www.w3.org/2001/XMLSchema" xmlns:p="http://schemas.microsoft.com/office/2006/metadata/properties" xmlns:ns2="9889c3bc-bfee-4e72-ae6d-963044aa816b" xmlns:ns3="49790f9b-e227-4cc7-9aa7-5c9339290d9b" targetNamespace="http://schemas.microsoft.com/office/2006/metadata/properties" ma:root="true" ma:fieldsID="6829e924e9e033fb1eaf2febb2b9c2ae" ns2:_="" ns3:_="">
    <xsd:import namespace="9889c3bc-bfee-4e72-ae6d-963044aa816b"/>
    <xsd:import namespace="49790f9b-e227-4cc7-9aa7-5c9339290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c3bc-bfee-4e72-ae6d-963044aa8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efe5d8-90d0-444a-ad5e-e03a3fa89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0f9b-e227-4cc7-9aa7-5c9339290d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c6a95-5cec-4789-af20-c545a1c7f178}" ma:internalName="TaxCatchAll" ma:showField="CatchAllData" ma:web="49790f9b-e227-4cc7-9aa7-5c9339290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9c3bc-bfee-4e72-ae6d-963044aa816b">
      <Terms xmlns="http://schemas.microsoft.com/office/infopath/2007/PartnerControls"/>
    </lcf76f155ced4ddcb4097134ff3c332f>
    <TaxCatchAll xmlns="49790f9b-e227-4cc7-9aa7-5c9339290d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C67E4-CA4C-43B0-B6A0-A1E914C2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c3bc-bfee-4e72-ae6d-963044aa816b"/>
    <ds:schemaRef ds:uri="49790f9b-e227-4cc7-9aa7-5c9339290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95868-211E-4205-82A3-013EFA45B114}">
  <ds:schemaRefs>
    <ds:schemaRef ds:uri="http://schemas.microsoft.com/office/2006/metadata/properties"/>
    <ds:schemaRef ds:uri="http://schemas.microsoft.com/office/infopath/2007/PartnerControls"/>
    <ds:schemaRef ds:uri="9889c3bc-bfee-4e72-ae6d-963044aa816b"/>
    <ds:schemaRef ds:uri="49790f9b-e227-4cc7-9aa7-5c9339290d9b"/>
  </ds:schemaRefs>
</ds:datastoreItem>
</file>

<file path=customXml/itemProps3.xml><?xml version="1.0" encoding="utf-8"?>
<ds:datastoreItem xmlns:ds="http://schemas.openxmlformats.org/officeDocument/2006/customXml" ds:itemID="{70600F52-97E7-4B4F-8814-6DE152BF0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 Ball</dc:creator>
  <cp:lastModifiedBy>Toby Fawcett-Greaves</cp:lastModifiedBy>
  <cp:revision>26</cp:revision>
  <dcterms:created xsi:type="dcterms:W3CDTF">2026-01-13T16:20:00Z</dcterms:created>
  <dcterms:modified xsi:type="dcterms:W3CDTF">2026-01-20T13:43:00Z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0x0101004C852A28583F8A41A61DDA09426D630E</vt:lpwstr>
  </property>
</Properties>
</file>